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8E385" w14:textId="77777777" w:rsidR="007F4E45" w:rsidRPr="007F4E45" w:rsidRDefault="007F4E45" w:rsidP="007F4E45">
      <w:pPr>
        <w:rPr>
          <w:rFonts w:ascii="Arial" w:eastAsiaTheme="minorEastAsia" w:hAnsi="Arial" w:cs="Arial"/>
          <w:b/>
          <w:bCs/>
          <w:color w:val="2C3587"/>
          <w:sz w:val="48"/>
          <w:szCs w:val="48"/>
        </w:rPr>
      </w:pPr>
      <w:bookmarkStart w:id="0" w:name="_Hlk179368540"/>
      <w:r w:rsidRPr="007F4E45">
        <w:rPr>
          <w:rFonts w:ascii="Arial" w:eastAsiaTheme="minorEastAsia" w:hAnsi="Arial" w:cs="Arial"/>
          <w:b/>
          <w:bCs/>
          <w:color w:val="2C3587"/>
          <w:sz w:val="48"/>
          <w:szCs w:val="48"/>
        </w:rPr>
        <w:t>Teaching guidance</w:t>
      </w:r>
    </w:p>
    <w:p w14:paraId="5C7D631F" w14:textId="77777777" w:rsidR="007F4E45" w:rsidRPr="007F4E45" w:rsidRDefault="007F4E45" w:rsidP="00A35DA6">
      <w:pPr>
        <w:pStyle w:val="HAhead"/>
      </w:pPr>
      <w:r w:rsidRPr="007F4E45">
        <w:t>1 The nature of the basic economic problem</w:t>
      </w:r>
    </w:p>
    <w:p w14:paraId="51507533" w14:textId="77777777" w:rsidR="007F4E45" w:rsidRPr="007F4E45" w:rsidRDefault="007F4E45" w:rsidP="007F4E45">
      <w:pPr>
        <w:pStyle w:val="BT01Bodytext1"/>
      </w:pPr>
      <w:r w:rsidRPr="007F4E45">
        <w:t>The following are the key points of understanding for students in relation to this chapter:</w:t>
      </w:r>
    </w:p>
    <w:p w14:paraId="16AD16AC" w14:textId="77777777" w:rsidR="007F4E45" w:rsidRPr="007F4E45" w:rsidRDefault="007F4E45" w:rsidP="007F4E45">
      <w:pPr>
        <w:pStyle w:val="UL01"/>
      </w:pPr>
      <w:r w:rsidRPr="007F4E45">
        <w:t>The fundamental economic problem is that the world’s resources are finite, while society’s wants are largely unlimited.</w:t>
      </w:r>
    </w:p>
    <w:p w14:paraId="094B829B" w14:textId="3CD90DEC" w:rsidR="007F4E45" w:rsidRPr="007F4E45" w:rsidRDefault="007F4E45" w:rsidP="007F4E45">
      <w:pPr>
        <w:pStyle w:val="UL01"/>
      </w:pPr>
      <w:r w:rsidRPr="007F4E45">
        <w:t xml:space="preserve">Economics exists as the study of how best to allocate scarce resources to satisfy people’s unlimited </w:t>
      </w:r>
      <w:r w:rsidR="00DD392C">
        <w:t xml:space="preserve">needs and </w:t>
      </w:r>
      <w:r w:rsidRPr="007F4E45">
        <w:t>wants.</w:t>
      </w:r>
    </w:p>
    <w:p w14:paraId="30DE17AD" w14:textId="731D4417" w:rsidR="007F4E45" w:rsidRPr="007F4E45" w:rsidRDefault="007F4E45" w:rsidP="007F4E45">
      <w:pPr>
        <w:pStyle w:val="UL01"/>
      </w:pPr>
      <w:r w:rsidRPr="007F4E45">
        <w:t xml:space="preserve">The </w:t>
      </w:r>
      <w:r w:rsidR="00DD392C">
        <w:t xml:space="preserve">three </w:t>
      </w:r>
      <w:r w:rsidRPr="007F4E45">
        <w:t xml:space="preserve">main economic agents </w:t>
      </w:r>
      <w:r w:rsidR="00DD392C">
        <w:t>(</w:t>
      </w:r>
      <w:r w:rsidRPr="007F4E45">
        <w:t>or decision</w:t>
      </w:r>
      <w:r w:rsidR="00B57282">
        <w:t>-</w:t>
      </w:r>
      <w:r w:rsidRPr="007F4E45">
        <w:t>makers</w:t>
      </w:r>
      <w:r w:rsidR="00DD392C">
        <w:t>)</w:t>
      </w:r>
      <w:r w:rsidRPr="007F4E45">
        <w:t xml:space="preserve"> in an economy are consumers, firms and </w:t>
      </w:r>
      <w:r w:rsidR="00DD392C">
        <w:t xml:space="preserve">the </w:t>
      </w:r>
      <w:r w:rsidRPr="007F4E45">
        <w:t>government.</w:t>
      </w:r>
    </w:p>
    <w:p w14:paraId="533F177F" w14:textId="5B39DA40" w:rsidR="007F4E45" w:rsidRPr="007F4E45" w:rsidRDefault="007F4E45" w:rsidP="007F4E45">
      <w:pPr>
        <w:pStyle w:val="UL01"/>
      </w:pPr>
      <w:r w:rsidRPr="007F4E45">
        <w:t>The three basic questions to be addressed by economic agents are: what to produce</w:t>
      </w:r>
      <w:r w:rsidR="00A43A5C">
        <w:t>,</w:t>
      </w:r>
      <w:r w:rsidR="00A43A5C" w:rsidRPr="007F4E45">
        <w:t xml:space="preserve"> </w:t>
      </w:r>
      <w:r w:rsidRPr="007F4E45">
        <w:t>how to produce it and for whom to produce it.</w:t>
      </w:r>
    </w:p>
    <w:p w14:paraId="36754033" w14:textId="1612F19C" w:rsidR="007F4E45" w:rsidRPr="007F4E45" w:rsidRDefault="007F4E45" w:rsidP="007F4E45">
      <w:pPr>
        <w:pStyle w:val="UL01"/>
      </w:pPr>
      <w:r w:rsidRPr="007F4E45">
        <w:t>Economic goods</w:t>
      </w:r>
      <w:r w:rsidR="00DD392C">
        <w:t>, such as oil and wheat,</w:t>
      </w:r>
      <w:r w:rsidRPr="007F4E45">
        <w:t xml:space="preserve"> are </w:t>
      </w:r>
      <w:r w:rsidR="00DD392C">
        <w:t>limited in supply</w:t>
      </w:r>
      <w:r w:rsidRPr="007F4E45">
        <w:t>, whereas free goods, such as air and sunlight, are unlimited in supply.</w:t>
      </w:r>
    </w:p>
    <w:p w14:paraId="4B2CAEEE" w14:textId="5E304CC1" w:rsidR="007F4E45" w:rsidRPr="007F4E45" w:rsidRDefault="007F4E45" w:rsidP="007F4E45">
      <w:pPr>
        <w:pStyle w:val="UL01"/>
      </w:pPr>
      <w:r w:rsidRPr="007F4E45">
        <w:t xml:space="preserve">Students should be able to define and give examples of the economic problem in the contexts of consumers, producers and </w:t>
      </w:r>
      <w:r w:rsidR="00DD392C">
        <w:t xml:space="preserve">the </w:t>
      </w:r>
      <w:r w:rsidRPr="007F4E45">
        <w:t>government.</w:t>
      </w:r>
    </w:p>
    <w:p w14:paraId="0C3FC877" w14:textId="6985C428" w:rsidR="007F4E45" w:rsidRPr="007F4E45" w:rsidRDefault="007F4E45" w:rsidP="007F4E45">
      <w:pPr>
        <w:pStyle w:val="UL01"/>
      </w:pPr>
      <w:r w:rsidRPr="007F4E45">
        <w:t>Students should understand the difference between economic goods and free goods.</w:t>
      </w:r>
    </w:p>
    <w:p w14:paraId="05FA3535" w14:textId="4BC32E63" w:rsidR="007F4E45" w:rsidRPr="007F4E45" w:rsidRDefault="007F4E45" w:rsidP="007F4E45">
      <w:pPr>
        <w:pStyle w:val="BT01Bodytext1"/>
      </w:pPr>
      <w:r w:rsidRPr="007F4E45">
        <w:t>Once they have completed the chapter, students can evaluate their knowledge and understanding using the end-of-chapter interactive test provided in this Teacher’s Guide and also available in the student etextbook. In addition, the revision checklist can be used to help highlight any areas that may need to be revisited.</w:t>
      </w:r>
    </w:p>
    <w:p w14:paraId="6AD7D9AA" w14:textId="77777777" w:rsidR="007F4E45" w:rsidRPr="007F4E45" w:rsidRDefault="007F4E45" w:rsidP="007F4E45">
      <w:pPr>
        <w:pStyle w:val="HBhead"/>
      </w:pPr>
      <w:r w:rsidRPr="007F4E45">
        <w:t>Ideas for extension</w:t>
      </w:r>
    </w:p>
    <w:p w14:paraId="75C63D6D" w14:textId="19D76F79" w:rsidR="007F4E45" w:rsidRPr="007F4E45" w:rsidRDefault="007F4E45" w:rsidP="007F4E45">
      <w:pPr>
        <w:pStyle w:val="BT01Bodytext1"/>
      </w:pPr>
      <w:r w:rsidRPr="007F4E45">
        <w:t>Ask students to discuss whether the economic problem can ever be solved, or only get worse. Which resources are most/least scarce? Do human desires to always want more solve, or worsen, the economic problem?</w:t>
      </w:r>
    </w:p>
    <w:p w14:paraId="512F6360" w14:textId="77777777" w:rsidR="007F4E45" w:rsidRPr="007F4E45" w:rsidRDefault="007F4E45" w:rsidP="007F4E45">
      <w:pPr>
        <w:rPr>
          <w:rFonts w:ascii="Arial" w:eastAsiaTheme="minorEastAsia" w:hAnsi="Arial" w:cs="Arial"/>
          <w:b/>
          <w:bCs/>
          <w:color w:val="2C3587"/>
          <w:sz w:val="48"/>
          <w:szCs w:val="48"/>
        </w:rPr>
      </w:pPr>
    </w:p>
    <w:p w14:paraId="22043F8E" w14:textId="77777777" w:rsidR="007F4E45" w:rsidRPr="007F4E45" w:rsidRDefault="007F4E45" w:rsidP="007F4E45">
      <w:pPr>
        <w:rPr>
          <w:rFonts w:ascii="Arial" w:eastAsiaTheme="minorEastAsia" w:hAnsi="Arial" w:cs="Arial"/>
          <w:b/>
          <w:bCs/>
          <w:color w:val="2C3587"/>
          <w:sz w:val="48"/>
          <w:szCs w:val="48"/>
        </w:rPr>
      </w:pPr>
    </w:p>
    <w:bookmarkEnd w:id="0"/>
    <w:p w14:paraId="1806F0B9" w14:textId="77777777" w:rsidR="007F4E45" w:rsidRPr="007F4E45" w:rsidRDefault="007F4E45" w:rsidP="007F4E45">
      <w:pPr>
        <w:rPr>
          <w:rFonts w:ascii="Arial" w:eastAsiaTheme="minorEastAsia" w:hAnsi="Arial" w:cs="Arial"/>
          <w:b/>
          <w:bCs/>
          <w:color w:val="2C3587"/>
          <w:sz w:val="48"/>
          <w:szCs w:val="48"/>
        </w:rPr>
      </w:pPr>
    </w:p>
    <w:p w14:paraId="7068DF12" w14:textId="77777777" w:rsidR="00E7118D" w:rsidRPr="007F4E45" w:rsidRDefault="00E7118D" w:rsidP="007F4E45"/>
    <w:sectPr w:rsidR="00E7118D" w:rsidRPr="007F4E45" w:rsidSect="00E00BF4">
      <w:headerReference w:type="even" r:id="rId7"/>
      <w:headerReference w:type="default" r:id="rId8"/>
      <w:footerReference w:type="even" r:id="rId9"/>
      <w:footerReference w:type="default" r:id="rId10"/>
      <w:headerReference w:type="first" r:id="rId11"/>
      <w:footerReference w:type="first" r:id="rId12"/>
      <w:pgSz w:w="11904" w:h="16836"/>
      <w:pgMar w:top="1418" w:right="1418" w:bottom="1418" w:left="1701" w:header="39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BCCEF" w14:textId="77777777" w:rsidR="00002E7C" w:rsidRDefault="00002E7C" w:rsidP="006A6AEB">
      <w:pPr>
        <w:spacing w:after="0" w:line="240" w:lineRule="auto"/>
      </w:pPr>
      <w:r>
        <w:separator/>
      </w:r>
    </w:p>
  </w:endnote>
  <w:endnote w:type="continuationSeparator" w:id="0">
    <w:p w14:paraId="34BB0E2F" w14:textId="77777777" w:rsidR="00002E7C" w:rsidRDefault="00002E7C" w:rsidP="006A6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Helvetica">
    <w:panose1 w:val="020B0604020202020204"/>
    <w:charset w:val="00"/>
    <w:family w:val="auto"/>
    <w:pitch w:val="variable"/>
    <w:sig w:usb0="E00002FF" w:usb1="5000785B" w:usb2="00000000" w:usb3="00000000" w:csb0="0000019F" w:csb1="00000000"/>
  </w:font>
  <w:font w:name="Futura-Book">
    <w:altName w:val="Calibri"/>
    <w:charset w:val="B1"/>
    <w:family w:val="swiss"/>
    <w:pitch w:val="variable"/>
    <w:sig w:usb0="80000867" w:usb1="00000000" w:usb2="00000000" w:usb3="00000000" w:csb0="000001FB"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GalliardStd-Italic">
    <w:altName w:val="ITC Galliard St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8CFCB" w14:textId="77777777" w:rsidR="00A325F8" w:rsidRDefault="00A325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D8476"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8616D6">
      <w:rPr>
        <w:rStyle w:val="PageNumber"/>
        <w:b/>
        <w:noProof/>
        <w:sz w:val="24"/>
      </w:rPr>
      <w:t>2</w:t>
    </w:r>
    <w:r w:rsidRPr="002D4B11">
      <w:rPr>
        <w:rStyle w:val="PageNumber"/>
        <w:b/>
        <w:sz w:val="24"/>
      </w:rPr>
      <w:fldChar w:fldCharType="end"/>
    </w:r>
  </w:p>
  <w:p w14:paraId="19AB9A0E" w14:textId="1F4CE5F0"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 xml:space="preserve">mbridge </w:t>
    </w:r>
    <w:r w:rsidR="002D4B11">
      <w:rPr>
        <w:rFonts w:ascii="Times" w:hAnsi="Times" w:cs="GalliardStd-Italic"/>
        <w:i/>
        <w:iCs/>
      </w:rPr>
      <w:t>and O Level Economics</w:t>
    </w:r>
    <w:r>
      <w:rPr>
        <w:rFonts w:ascii="Times" w:hAnsi="Times" w:cs="GalliardStd-Italic"/>
        <w:i/>
        <w:iCs/>
      </w:rPr>
      <w:t xml:space="preserve"> 4th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Pr>
        <w:rFonts w:ascii="Times" w:hAnsi="Times" w:cs="GalliardStd-Roman"/>
      </w:rPr>
      <w:t>Author names/Hodder &amp; Stoughton Ltd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D453" w14:textId="77777777" w:rsidR="00E00BF4" w:rsidRPr="002D4B11" w:rsidRDefault="00E00BF4" w:rsidP="00E00BF4">
    <w:pPr>
      <w:pStyle w:val="Footer"/>
      <w:framePr w:wrap="none" w:vAnchor="text" w:hAnchor="page" w:x="10392" w:y="-19"/>
      <w:rPr>
        <w:rStyle w:val="PageNumber"/>
        <w:b/>
        <w:sz w:val="24"/>
      </w:rPr>
    </w:pPr>
    <w:r w:rsidRPr="002D4B11">
      <w:rPr>
        <w:rStyle w:val="PageNumber"/>
        <w:b/>
        <w:sz w:val="24"/>
      </w:rPr>
      <w:fldChar w:fldCharType="begin"/>
    </w:r>
    <w:r w:rsidRPr="002D4B11">
      <w:rPr>
        <w:rStyle w:val="PageNumber"/>
        <w:b/>
        <w:sz w:val="24"/>
      </w:rPr>
      <w:instrText xml:space="preserve">PAGE  </w:instrText>
    </w:r>
    <w:r w:rsidRPr="002D4B11">
      <w:rPr>
        <w:rStyle w:val="PageNumber"/>
        <w:b/>
        <w:sz w:val="24"/>
      </w:rPr>
      <w:fldChar w:fldCharType="separate"/>
    </w:r>
    <w:r w:rsidR="003708A9">
      <w:rPr>
        <w:rStyle w:val="PageNumber"/>
        <w:b/>
        <w:noProof/>
        <w:sz w:val="24"/>
      </w:rPr>
      <w:t>1</w:t>
    </w:r>
    <w:r w:rsidRPr="002D4B11">
      <w:rPr>
        <w:rStyle w:val="PageNumber"/>
        <w:b/>
        <w:sz w:val="24"/>
      </w:rPr>
      <w:fldChar w:fldCharType="end"/>
    </w:r>
  </w:p>
  <w:p w14:paraId="6465BBE0" w14:textId="4745078D" w:rsidR="003D0DDB" w:rsidRPr="00E00BF4" w:rsidRDefault="00E00BF4" w:rsidP="00E00BF4">
    <w:pPr>
      <w:pStyle w:val="RFRRunningfootrecto"/>
      <w:ind w:right="360"/>
      <w:rPr>
        <w:rFonts w:ascii="Times" w:hAnsi="Times" w:cs="GalliardStd-Roman"/>
      </w:rPr>
    </w:pPr>
    <w:r w:rsidRPr="0009013A">
      <w:rPr>
        <w:rFonts w:ascii="Times" w:hAnsi="Times" w:cs="MinionPro-It"/>
        <w:i/>
        <w:iCs/>
      </w:rPr>
      <w:t>Ca</w:t>
    </w:r>
    <w:r w:rsidRPr="0009013A">
      <w:rPr>
        <w:rFonts w:ascii="Times" w:hAnsi="Times" w:cs="GalliardStd-Italic"/>
        <w:i/>
        <w:iCs/>
      </w:rPr>
      <w:t>mbridge IGCSE</w:t>
    </w:r>
    <w:r w:rsidR="002D379C" w:rsidRPr="00A73B07">
      <w:rPr>
        <w:rFonts w:ascii="Times" w:hAnsi="Times" w:cs="GalliardStd-Italic"/>
        <w:i/>
        <w:iCs/>
        <w:vertAlign w:val="superscript"/>
      </w:rPr>
      <w:t>TM</w:t>
    </w:r>
    <w:r w:rsidRPr="0009013A">
      <w:rPr>
        <w:rFonts w:ascii="Times" w:hAnsi="Times" w:cs="GalliardStd-Italic"/>
        <w:i/>
        <w:iCs/>
      </w:rPr>
      <w:t xml:space="preserve"> </w:t>
    </w:r>
    <w:r w:rsidR="002D4B11">
      <w:rPr>
        <w:rFonts w:ascii="Times" w:hAnsi="Times" w:cs="GalliardStd-Italic"/>
        <w:i/>
        <w:iCs/>
      </w:rPr>
      <w:t>and O Level Economics</w:t>
    </w:r>
    <w:r>
      <w:rPr>
        <w:rFonts w:ascii="Times" w:hAnsi="Times" w:cs="GalliardStd-Italic"/>
        <w:i/>
        <w:iCs/>
      </w:rPr>
      <w:t xml:space="preserve"> </w:t>
    </w:r>
    <w:r w:rsidR="00A325F8">
      <w:rPr>
        <w:rFonts w:ascii="Times" w:hAnsi="Times" w:cs="GalliardStd-Italic"/>
        <w:i/>
        <w:iCs/>
      </w:rPr>
      <w:t>3rd</w:t>
    </w:r>
    <w:r>
      <w:rPr>
        <w:rFonts w:ascii="Times" w:hAnsi="Times" w:cs="GalliardStd-Italic"/>
        <w:i/>
        <w:iCs/>
      </w:rPr>
      <w:t xml:space="preserve"> edition</w:t>
    </w:r>
    <w:r w:rsidRPr="0009013A">
      <w:rPr>
        <w:rFonts w:ascii="Times" w:hAnsi="Times" w:cs="GalliardStd-Italic"/>
        <w:i/>
        <w:iCs/>
      </w:rPr>
      <w:t xml:space="preserve"> </w:t>
    </w:r>
    <w:r>
      <w:rPr>
        <w:rFonts w:ascii="Times" w:hAnsi="Times" w:cs="GalliardStd-Roman"/>
      </w:rPr>
      <w:br/>
    </w:r>
    <w:r w:rsidRPr="0009013A">
      <w:rPr>
        <w:rFonts w:ascii="Times" w:hAnsi="Times" w:cs="GalliardStd-Roman"/>
      </w:rPr>
      <w:t xml:space="preserve">© </w:t>
    </w:r>
    <w:r>
      <w:rPr>
        <w:rFonts w:ascii="Times" w:hAnsi="Times" w:cs="GalliardStd-Roman"/>
      </w:rPr>
      <w:t>Hodder &amp; Stoughton L</w:t>
    </w:r>
    <w:r w:rsidR="00A325F8">
      <w:rPr>
        <w:rFonts w:ascii="Times" w:hAnsi="Times" w:cs="GalliardStd-Roman"/>
      </w:rPr>
      <w:t>imi</w:t>
    </w:r>
    <w:r>
      <w:rPr>
        <w:rFonts w:ascii="Times" w:hAnsi="Times" w:cs="GalliardStd-Roman"/>
      </w:rPr>
      <w:t>t</w:t>
    </w:r>
    <w:r w:rsidR="00A325F8">
      <w:rPr>
        <w:rFonts w:ascii="Times" w:hAnsi="Times" w:cs="GalliardStd-Roman"/>
      </w:rPr>
      <w:t>e</w:t>
    </w:r>
    <w:r>
      <w:rPr>
        <w:rFonts w:ascii="Times" w:hAnsi="Times" w:cs="GalliardStd-Roman"/>
      </w:rPr>
      <w:t>d 20</w:t>
    </w:r>
    <w:r w:rsidR="00A325F8">
      <w:rPr>
        <w:rFonts w:ascii="Times" w:hAnsi="Times" w:cs="GalliardStd-Roman"/>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91F46" w14:textId="77777777" w:rsidR="00002E7C" w:rsidRDefault="00002E7C" w:rsidP="006A6AEB">
      <w:pPr>
        <w:spacing w:after="0" w:line="240" w:lineRule="auto"/>
      </w:pPr>
      <w:r>
        <w:separator/>
      </w:r>
    </w:p>
  </w:footnote>
  <w:footnote w:type="continuationSeparator" w:id="0">
    <w:p w14:paraId="4EEEE9F1" w14:textId="77777777" w:rsidR="00002E7C" w:rsidRDefault="00002E7C" w:rsidP="006A6A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877AB" w14:textId="77777777" w:rsidR="00A325F8" w:rsidRDefault="00A32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8FAB" w14:textId="1ABDEDC2" w:rsidR="006A6AEB" w:rsidRDefault="006A6AEB" w:rsidP="006A6AEB">
    <w:pPr>
      <w:pStyle w:val="Header"/>
      <w:pBdr>
        <w:bottom w:val="single" w:sz="4" w:space="1" w:color="auto"/>
      </w:pBdr>
      <w:jc w:val="right"/>
    </w:pPr>
    <w:r w:rsidRPr="00D76786">
      <w:t xml:space="preserve">Cambridge IGCSE </w:t>
    </w:r>
    <w:r w:rsidR="008616D6">
      <w:t>and O Level Economics</w:t>
    </w:r>
    <w:r>
      <w:t xml:space="preserve"> </w:t>
    </w:r>
    <w:r w:rsidRPr="002664F0">
      <w:rPr>
        <w:i/>
      </w:rPr>
      <w:t>notes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86A77" w14:textId="3249ED83" w:rsidR="006A6AEB" w:rsidRPr="002D4B11" w:rsidRDefault="00F925E7" w:rsidP="002D4B11">
    <w:pPr>
      <w:pStyle w:val="Runningheader"/>
    </w:pPr>
    <w:r w:rsidRPr="008D0413">
      <w:rPr>
        <w:noProof/>
        <w:lang w:val="en-GB"/>
      </w:rPr>
      <w:drawing>
        <wp:anchor distT="0" distB="0" distL="114300" distR="114300" simplePos="0" relativeHeight="251659264" behindDoc="1" locked="0" layoutInCell="1" allowOverlap="1" wp14:anchorId="2D2934D5" wp14:editId="25211DA9">
          <wp:simplePos x="0" y="0"/>
          <wp:positionH relativeFrom="column">
            <wp:posOffset>-1432603</wp:posOffset>
          </wp:positionH>
          <wp:positionV relativeFrom="paragraph">
            <wp:posOffset>-441769</wp:posOffset>
          </wp:positionV>
          <wp:extent cx="7600633" cy="889873"/>
          <wp:effectExtent l="0" t="0" r="635" b="5715"/>
          <wp:wrapNone/>
          <wp:docPr id="1969167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167632" name=""/>
                  <pic:cNvPicPr/>
                </pic:nvPicPr>
                <pic:blipFill>
                  <a:blip r:embed="rId1"/>
                  <a:stretch>
                    <a:fillRect/>
                  </a:stretch>
                </pic:blipFill>
                <pic:spPr>
                  <a:xfrm>
                    <a:off x="0" y="0"/>
                    <a:ext cx="7600633" cy="889873"/>
                  </a:xfrm>
                  <a:prstGeom prst="rect">
                    <a:avLst/>
                  </a:prstGeom>
                </pic:spPr>
              </pic:pic>
            </a:graphicData>
          </a:graphic>
          <wp14:sizeRelH relativeFrom="page">
            <wp14:pctWidth>0</wp14:pctWidth>
          </wp14:sizeRelH>
          <wp14:sizeRelV relativeFrom="page">
            <wp14:pctHeight>0</wp14:pctHeight>
          </wp14:sizeRelV>
        </wp:anchor>
      </w:drawing>
    </w:r>
    <w:r w:rsidR="002D4B11">
      <w:t xml:space="preserve">Cambridge </w:t>
    </w:r>
    <w:r w:rsidR="002D4B11" w:rsidRPr="00775D68">
      <w:t>IGCSE</w:t>
    </w:r>
    <w:r w:rsidR="002D379C">
      <w:rPr>
        <w:vertAlign w:val="superscript"/>
      </w:rPr>
      <w:t>TM</w:t>
    </w:r>
    <w:r w:rsidR="002D379C">
      <w:t xml:space="preserve"> </w:t>
    </w:r>
    <w:r w:rsidR="002D4B11">
      <w:t>and O Level Economics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576DE"/>
    <w:multiLevelType w:val="hybridMultilevel"/>
    <w:tmpl w:val="A1327F52"/>
    <w:lvl w:ilvl="0" w:tplc="D9508772">
      <w:start w:val="1"/>
      <w:numFmt w:val="bullet"/>
      <w:lvlText w:val=""/>
      <w:lvlJc w:val="left"/>
      <w:pPr>
        <w:ind w:left="717"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C0C72"/>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10AD7BEF"/>
    <w:multiLevelType w:val="hybridMultilevel"/>
    <w:tmpl w:val="9D425FEE"/>
    <w:lvl w:ilvl="0" w:tplc="2DF4778E">
      <w:start w:val="1"/>
      <w:numFmt w:val="bullet"/>
      <w:pStyle w:val="USL01"/>
      <w:lvlText w:val=""/>
      <w:lvlJc w:val="left"/>
      <w:pPr>
        <w:ind w:left="717" w:hanging="360"/>
      </w:pPr>
      <w:rPr>
        <w:rFonts w:ascii="Symbol" w:hAnsi="Symbol" w:hint="default"/>
        <w:color w:val="2C3587"/>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17A258B"/>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15:restartNumberingAfterBreak="0">
    <w:nsid w:val="1B84562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457BA"/>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87F17A7"/>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14D79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CA3610"/>
    <w:multiLevelType w:val="hybridMultilevel"/>
    <w:tmpl w:val="43A46CD4"/>
    <w:lvl w:ilvl="0" w:tplc="4344D428">
      <w:start w:val="1"/>
      <w:numFmt w:val="bullet"/>
      <w:pStyle w:val="UL01"/>
      <w:lvlText w:val=""/>
      <w:lvlJc w:val="left"/>
      <w:pPr>
        <w:ind w:left="360" w:hanging="360"/>
      </w:pPr>
      <w:rPr>
        <w:rFonts w:ascii="Symbol" w:hAnsi="Symbol" w:hint="default"/>
        <w:color w:val="2C3587"/>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3DD425F"/>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4AD87C8B"/>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4BE72224"/>
    <w:multiLevelType w:val="multilevel"/>
    <w:tmpl w:val="E61AF4E4"/>
    <w:lvl w:ilvl="0">
      <w:start w:val="1"/>
      <w:numFmt w:val="bullet"/>
      <w:lvlText w:val=""/>
      <w:lvlJc w:val="left"/>
      <w:pPr>
        <w:ind w:left="36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4C966302"/>
    <w:multiLevelType w:val="hybridMultilevel"/>
    <w:tmpl w:val="2766E30E"/>
    <w:lvl w:ilvl="0" w:tplc="BA18AEE6">
      <w:numFmt w:val="bullet"/>
      <w:lvlText w:val=""/>
      <w:lvlJc w:val="left"/>
      <w:pPr>
        <w:ind w:left="930" w:hanging="57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072223"/>
    <w:multiLevelType w:val="hybridMultilevel"/>
    <w:tmpl w:val="6250F982"/>
    <w:lvl w:ilvl="0" w:tplc="1A80F952">
      <w:start w:val="1"/>
      <w:numFmt w:val="bullet"/>
      <w:lvlText w:val=""/>
      <w:lvlJc w:val="left"/>
      <w:pPr>
        <w:ind w:left="1074"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871D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BA6EF1"/>
    <w:multiLevelType w:val="multilevel"/>
    <w:tmpl w:val="3F16A7BE"/>
    <w:lvl w:ilvl="0">
      <w:start w:val="1"/>
      <w:numFmt w:val="bullet"/>
      <w:lvlText w:val=""/>
      <w:lvlJc w:val="left"/>
      <w:pPr>
        <w:ind w:left="360"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7" w15:restartNumberingAfterBreak="0">
    <w:nsid w:val="5A8901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207E25"/>
    <w:multiLevelType w:val="multilevel"/>
    <w:tmpl w:val="71B2122C"/>
    <w:lvl w:ilvl="0">
      <w:start w:val="1"/>
      <w:numFmt w:val="bullet"/>
      <w:lvlText w:val=""/>
      <w:lvlJc w:val="left"/>
      <w:pPr>
        <w:ind w:left="360" w:hanging="360"/>
      </w:pPr>
      <w:rPr>
        <w:rFonts w:ascii="Symbol" w:hAnsi="Symbol" w:hint="default"/>
        <w:color w:val="952A7D"/>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15:restartNumberingAfterBreak="0">
    <w:nsid w:val="748F6031"/>
    <w:multiLevelType w:val="hybridMultilevel"/>
    <w:tmpl w:val="D47AC32A"/>
    <w:lvl w:ilvl="0" w:tplc="69126596">
      <w:start w:val="1"/>
      <w:numFmt w:val="bullet"/>
      <w:pStyle w:val="USSL01"/>
      <w:lvlText w:val=""/>
      <w:lvlJc w:val="left"/>
      <w:pPr>
        <w:ind w:left="1074" w:hanging="360"/>
      </w:pPr>
      <w:rPr>
        <w:rFonts w:ascii="Symbol" w:hAnsi="Symbol" w:hint="default"/>
        <w:color w:val="2C3587"/>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6B2209"/>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1191647038">
    <w:abstractNumId w:val="13"/>
  </w:num>
  <w:num w:numId="2" w16cid:durableId="804589367">
    <w:abstractNumId w:val="9"/>
  </w:num>
  <w:num w:numId="3" w16cid:durableId="289364866">
    <w:abstractNumId w:val="5"/>
  </w:num>
  <w:num w:numId="4" w16cid:durableId="275872309">
    <w:abstractNumId w:val="9"/>
  </w:num>
  <w:num w:numId="5" w16cid:durableId="134688820">
    <w:abstractNumId w:val="3"/>
  </w:num>
  <w:num w:numId="6" w16cid:durableId="2004159446">
    <w:abstractNumId w:val="12"/>
  </w:num>
  <w:num w:numId="7" w16cid:durableId="499545780">
    <w:abstractNumId w:val="14"/>
  </w:num>
  <w:num w:numId="8" w16cid:durableId="1566526722">
    <w:abstractNumId w:val="0"/>
  </w:num>
  <w:num w:numId="9" w16cid:durableId="1158687606">
    <w:abstractNumId w:val="2"/>
  </w:num>
  <w:num w:numId="10" w16cid:durableId="1334920614">
    <w:abstractNumId w:val="19"/>
  </w:num>
  <w:num w:numId="11" w16cid:durableId="977146903">
    <w:abstractNumId w:val="16"/>
  </w:num>
  <w:num w:numId="12" w16cid:durableId="579948002">
    <w:abstractNumId w:val="11"/>
  </w:num>
  <w:num w:numId="13" w16cid:durableId="1909727285">
    <w:abstractNumId w:val="20"/>
  </w:num>
  <w:num w:numId="14" w16cid:durableId="2099785253">
    <w:abstractNumId w:val="10"/>
  </w:num>
  <w:num w:numId="15" w16cid:durableId="356859662">
    <w:abstractNumId w:val="1"/>
  </w:num>
  <w:num w:numId="16" w16cid:durableId="863443737">
    <w:abstractNumId w:val="18"/>
  </w:num>
  <w:num w:numId="17" w16cid:durableId="1183475031">
    <w:abstractNumId w:val="15"/>
  </w:num>
  <w:num w:numId="18" w16cid:durableId="754670791">
    <w:abstractNumId w:val="17"/>
  </w:num>
  <w:num w:numId="19" w16cid:durableId="1458521574">
    <w:abstractNumId w:val="8"/>
  </w:num>
  <w:num w:numId="20" w16cid:durableId="1960720506">
    <w:abstractNumId w:val="7"/>
  </w:num>
  <w:num w:numId="21" w16cid:durableId="1687058090">
    <w:abstractNumId w:val="4"/>
  </w:num>
  <w:num w:numId="22" w16cid:durableId="1824765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AEB"/>
    <w:rsid w:val="00002101"/>
    <w:rsid w:val="00002E7C"/>
    <w:rsid w:val="00014FA0"/>
    <w:rsid w:val="00026DB1"/>
    <w:rsid w:val="0005119F"/>
    <w:rsid w:val="00090AF7"/>
    <w:rsid w:val="00090AFF"/>
    <w:rsid w:val="000E4FE3"/>
    <w:rsid w:val="001267A1"/>
    <w:rsid w:val="00130F42"/>
    <w:rsid w:val="00164A02"/>
    <w:rsid w:val="002664F0"/>
    <w:rsid w:val="00275A7C"/>
    <w:rsid w:val="002D379C"/>
    <w:rsid w:val="002D4B11"/>
    <w:rsid w:val="002E7380"/>
    <w:rsid w:val="00313F8F"/>
    <w:rsid w:val="003708A9"/>
    <w:rsid w:val="003D0C16"/>
    <w:rsid w:val="003D0DDB"/>
    <w:rsid w:val="00450F07"/>
    <w:rsid w:val="00452374"/>
    <w:rsid w:val="004C11EE"/>
    <w:rsid w:val="004D1776"/>
    <w:rsid w:val="004D5BF1"/>
    <w:rsid w:val="00507753"/>
    <w:rsid w:val="005A430D"/>
    <w:rsid w:val="006125B6"/>
    <w:rsid w:val="00613727"/>
    <w:rsid w:val="00613E91"/>
    <w:rsid w:val="0067543A"/>
    <w:rsid w:val="006968C4"/>
    <w:rsid w:val="006A6AEB"/>
    <w:rsid w:val="006D5559"/>
    <w:rsid w:val="0070145D"/>
    <w:rsid w:val="007300DF"/>
    <w:rsid w:val="007D7C94"/>
    <w:rsid w:val="007F4E45"/>
    <w:rsid w:val="00822592"/>
    <w:rsid w:val="008616D6"/>
    <w:rsid w:val="00887860"/>
    <w:rsid w:val="008B1C9C"/>
    <w:rsid w:val="00910000"/>
    <w:rsid w:val="00932454"/>
    <w:rsid w:val="009366DA"/>
    <w:rsid w:val="009B59B8"/>
    <w:rsid w:val="009E7968"/>
    <w:rsid w:val="00A325F8"/>
    <w:rsid w:val="00A35DA6"/>
    <w:rsid w:val="00A43A5C"/>
    <w:rsid w:val="00A70F57"/>
    <w:rsid w:val="00A73B07"/>
    <w:rsid w:val="00AB17D2"/>
    <w:rsid w:val="00AC4C10"/>
    <w:rsid w:val="00AD0D4E"/>
    <w:rsid w:val="00B57282"/>
    <w:rsid w:val="00B97118"/>
    <w:rsid w:val="00C0536A"/>
    <w:rsid w:val="00C31234"/>
    <w:rsid w:val="00C6372F"/>
    <w:rsid w:val="00CF5A16"/>
    <w:rsid w:val="00D556B6"/>
    <w:rsid w:val="00D9164A"/>
    <w:rsid w:val="00D92898"/>
    <w:rsid w:val="00DB346D"/>
    <w:rsid w:val="00DD392C"/>
    <w:rsid w:val="00E00BF4"/>
    <w:rsid w:val="00E365E7"/>
    <w:rsid w:val="00E7118D"/>
    <w:rsid w:val="00E77E6D"/>
    <w:rsid w:val="00F03F5D"/>
    <w:rsid w:val="00F34A4F"/>
    <w:rsid w:val="00F925E7"/>
    <w:rsid w:val="00F943E4"/>
    <w:rsid w:val="00FF3A76"/>
    <w:rsid w:val="00FF6F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EE9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00BF4"/>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number">
    <w:name w:val="Bold number"/>
    <w:basedOn w:val="DefaultParagraphFont"/>
    <w:uiPriority w:val="1"/>
    <w:qFormat/>
    <w:rsid w:val="00F925E7"/>
    <w:rPr>
      <w:rFonts w:asciiTheme="minorHAnsi" w:hAnsiTheme="minorHAnsi"/>
      <w:b/>
      <w:color w:val="2C3587"/>
    </w:rPr>
  </w:style>
  <w:style w:type="paragraph" w:customStyle="1" w:styleId="BT01Bodytext1">
    <w:name w:val="BT01_Body_text_1"/>
    <w:basedOn w:val="Normal"/>
    <w:qFormat/>
    <w:rsid w:val="009E7968"/>
    <w:pPr>
      <w:spacing w:after="120"/>
    </w:pPr>
    <w:rPr>
      <w:rFonts w:ascii="Times New Roman" w:hAnsi="Times New Roman"/>
      <w:lang w:val="en-US"/>
    </w:rPr>
  </w:style>
  <w:style w:type="paragraph" w:customStyle="1" w:styleId="CAP01Caption1">
    <w:name w:val="CAP01_Caption_1"/>
    <w:basedOn w:val="Normal"/>
    <w:qFormat/>
    <w:rsid w:val="00E00BF4"/>
    <w:pPr>
      <w:tabs>
        <w:tab w:val="left" w:pos="567"/>
      </w:tabs>
      <w:spacing w:before="120" w:after="240" w:line="240" w:lineRule="auto"/>
    </w:pPr>
    <w:rPr>
      <w:lang w:val="en-US"/>
    </w:rPr>
  </w:style>
  <w:style w:type="paragraph" w:customStyle="1" w:styleId="CTB01BT01Bodytext1">
    <w:name w:val="CTB01_BT01_Body_text_1"/>
    <w:basedOn w:val="Normal"/>
    <w:qFormat/>
    <w:rsid w:val="00E00BF4"/>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E00BF4"/>
    <w:pPr>
      <w:spacing w:before="60" w:after="58" w:line="240" w:lineRule="auto"/>
    </w:pPr>
    <w:rPr>
      <w:b/>
      <w:color w:val="FFFFFF" w:themeColor="background1"/>
      <w:lang w:val="en-US"/>
    </w:rPr>
  </w:style>
  <w:style w:type="paragraph" w:customStyle="1" w:styleId="EXT01Extract1">
    <w:name w:val="EXT01_Extract_1"/>
    <w:basedOn w:val="Normal"/>
    <w:qFormat/>
    <w:rsid w:val="00E00BF4"/>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E00B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BF4"/>
    <w:rPr>
      <w:sz w:val="22"/>
      <w:szCs w:val="22"/>
      <w:lang w:val="en-GB"/>
    </w:rPr>
  </w:style>
  <w:style w:type="paragraph" w:customStyle="1" w:styleId="H01Mainhead1">
    <w:name w:val="H01_Main_head_1"/>
    <w:basedOn w:val="Normal"/>
    <w:next w:val="Normal"/>
    <w:uiPriority w:val="99"/>
    <w:rsid w:val="00F925E7"/>
    <w:pPr>
      <w:widowControl w:val="0"/>
      <w:tabs>
        <w:tab w:val="left" w:pos="0"/>
        <w:tab w:val="left" w:pos="1260"/>
        <w:tab w:val="left" w:pos="2041"/>
      </w:tabs>
      <w:autoSpaceDE w:val="0"/>
      <w:autoSpaceDN w:val="0"/>
      <w:adjustRightInd w:val="0"/>
      <w:spacing w:after="240" w:line="240" w:lineRule="auto"/>
      <w:textAlignment w:val="center"/>
    </w:pPr>
    <w:rPr>
      <w:rFonts w:ascii="Arial" w:eastAsiaTheme="minorEastAsia" w:hAnsi="Arial" w:cs="Arial"/>
      <w:b/>
      <w:bCs/>
      <w:color w:val="2C3587"/>
      <w:sz w:val="48"/>
      <w:szCs w:val="48"/>
      <w:lang w:val="en-US"/>
    </w:rPr>
  </w:style>
  <w:style w:type="paragraph" w:customStyle="1" w:styleId="HAhead">
    <w:name w:val="HA_head"/>
    <w:basedOn w:val="Normal"/>
    <w:next w:val="Normal"/>
    <w:uiPriority w:val="99"/>
    <w:rsid w:val="00F925E7"/>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2C3587"/>
      <w:sz w:val="36"/>
      <w:szCs w:val="40"/>
      <w:lang w:val="en-US"/>
    </w:rPr>
  </w:style>
  <w:style w:type="paragraph" w:styleId="Header">
    <w:name w:val="header"/>
    <w:basedOn w:val="Normal"/>
    <w:link w:val="HeaderChar"/>
    <w:uiPriority w:val="99"/>
    <w:unhideWhenUsed/>
    <w:rsid w:val="00E00B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BF4"/>
    <w:rPr>
      <w:sz w:val="22"/>
      <w:szCs w:val="22"/>
      <w:lang w:val="en-GB"/>
    </w:rPr>
  </w:style>
  <w:style w:type="paragraph" w:styleId="ListParagraph">
    <w:name w:val="List Paragraph"/>
    <w:basedOn w:val="Normal"/>
    <w:uiPriority w:val="34"/>
    <w:qFormat/>
    <w:rsid w:val="00E00BF4"/>
    <w:pPr>
      <w:ind w:left="720"/>
      <w:contextualSpacing/>
    </w:pPr>
  </w:style>
  <w:style w:type="paragraph" w:customStyle="1" w:styleId="OL01Orderedlist1">
    <w:name w:val="OL01_Ordered_list_1"/>
    <w:basedOn w:val="Normal"/>
    <w:qFormat/>
    <w:rsid w:val="009E7968"/>
    <w:pPr>
      <w:spacing w:after="60"/>
      <w:ind w:left="340" w:hanging="340"/>
    </w:pPr>
    <w:rPr>
      <w:rFonts w:ascii="Times New Roman" w:hAnsi="Times New Roman"/>
      <w:lang w:val="en-US"/>
    </w:rPr>
  </w:style>
  <w:style w:type="paragraph" w:customStyle="1" w:styleId="OSL01Orderedsublist1">
    <w:name w:val="OSL01_Ordered_sublist_1"/>
    <w:basedOn w:val="Normal"/>
    <w:qFormat/>
    <w:rsid w:val="00E00BF4"/>
    <w:pPr>
      <w:spacing w:after="60"/>
      <w:ind w:left="567" w:hanging="227"/>
    </w:pPr>
    <w:rPr>
      <w:rFonts w:ascii="Times New Roman" w:hAnsi="Times New Roman"/>
      <w:lang w:val="en-US"/>
    </w:rPr>
  </w:style>
  <w:style w:type="paragraph" w:customStyle="1" w:styleId="OSL01Cont">
    <w:name w:val="OSL01_Cont"/>
    <w:basedOn w:val="OSL01Orderedsublist1"/>
    <w:qFormat/>
    <w:rsid w:val="00E00BF4"/>
    <w:pPr>
      <w:ind w:firstLine="0"/>
    </w:pPr>
  </w:style>
  <w:style w:type="paragraph" w:customStyle="1" w:styleId="OSL01Orderedsublist1mrgOL01">
    <w:name w:val="OSL01_Ordered_sublist_1_mrgOL01"/>
    <w:basedOn w:val="Normal"/>
    <w:qFormat/>
    <w:rsid w:val="009E7968"/>
    <w:pPr>
      <w:tabs>
        <w:tab w:val="left" w:pos="357"/>
        <w:tab w:val="left" w:pos="714"/>
      </w:tabs>
      <w:spacing w:after="60"/>
      <w:ind w:left="714" w:hanging="714"/>
    </w:pPr>
    <w:rPr>
      <w:rFonts w:ascii="Times New Roman" w:hAnsi="Times New Roman"/>
      <w:lang w:val="en-US"/>
    </w:rPr>
  </w:style>
  <w:style w:type="paragraph" w:customStyle="1" w:styleId="p1">
    <w:name w:val="p1"/>
    <w:basedOn w:val="Normal"/>
    <w:rsid w:val="00E00BF4"/>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F925E7"/>
    <w:rPr>
      <w:color w:val="2C3587"/>
    </w:rPr>
  </w:style>
  <w:style w:type="paragraph" w:customStyle="1" w:styleId="RFRRunningfootrecto">
    <w:name w:val="RFR_Running_foot_recto"/>
    <w:basedOn w:val="Normal"/>
    <w:uiPriority w:val="99"/>
    <w:rsid w:val="00E00BF4"/>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s1">
    <w:name w:val="s1"/>
    <w:basedOn w:val="DefaultParagraphFont"/>
    <w:rsid w:val="00E00BF4"/>
    <w:rPr>
      <w:rFonts w:ascii="Helvetica" w:hAnsi="Helvetica" w:hint="default"/>
      <w:color w:val="FFFFFF"/>
      <w:sz w:val="13"/>
      <w:szCs w:val="13"/>
    </w:rPr>
  </w:style>
  <w:style w:type="paragraph" w:customStyle="1" w:styleId="SRC01Source1">
    <w:name w:val="SRC01_Source_1"/>
    <w:basedOn w:val="Normal"/>
    <w:qFormat/>
    <w:rsid w:val="00E00BF4"/>
    <w:pPr>
      <w:spacing w:after="60" w:line="240" w:lineRule="auto"/>
    </w:pPr>
    <w:rPr>
      <w:i/>
      <w:sz w:val="20"/>
      <w:szCs w:val="20"/>
      <w:lang w:val="en-US"/>
    </w:rPr>
  </w:style>
  <w:style w:type="table" w:styleId="TableGrid">
    <w:name w:val="Table Grid"/>
    <w:basedOn w:val="TableNormal"/>
    <w:uiPriority w:val="59"/>
    <w:rsid w:val="00E00BF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F925E7"/>
    <w:pPr>
      <w:numPr>
        <w:numId w:val="10"/>
      </w:numPr>
      <w:tabs>
        <w:tab w:val="left" w:pos="1701"/>
      </w:tabs>
      <w:spacing w:after="60" w:line="240" w:lineRule="auto"/>
    </w:pPr>
    <w:rPr>
      <w:rFonts w:ascii="Times New Roman" w:hAnsi="Times New Roman"/>
      <w:lang w:val="en-US"/>
    </w:rPr>
  </w:style>
  <w:style w:type="paragraph" w:customStyle="1" w:styleId="HBhead">
    <w:name w:val="HB_head"/>
    <w:basedOn w:val="Normal"/>
    <w:next w:val="Normal"/>
    <w:uiPriority w:val="99"/>
    <w:rsid w:val="00E00BF4"/>
    <w:pPr>
      <w:keepNext/>
      <w:widowControl w:val="0"/>
      <w:suppressAutoHyphens/>
      <w:autoSpaceDE w:val="0"/>
      <w:autoSpaceDN w:val="0"/>
      <w:adjustRightInd w:val="0"/>
      <w:spacing w:before="240" w:after="60" w:line="240" w:lineRule="atLeast"/>
      <w:textAlignment w:val="center"/>
    </w:pPr>
    <w:rPr>
      <w:rFonts w:ascii="Futura-Book" w:eastAsiaTheme="minorEastAsia" w:hAnsi="Futura-Book" w:cs="Futura-Book"/>
      <w:color w:val="000000"/>
      <w:sz w:val="24"/>
      <w:szCs w:val="24"/>
    </w:rPr>
  </w:style>
  <w:style w:type="paragraph" w:customStyle="1" w:styleId="UL01">
    <w:name w:val="UL01"/>
    <w:basedOn w:val="USSL01"/>
    <w:qFormat/>
    <w:rsid w:val="00F925E7"/>
    <w:pPr>
      <w:numPr>
        <w:numId w:val="4"/>
      </w:numPr>
      <w:spacing w:line="276" w:lineRule="auto"/>
    </w:pPr>
  </w:style>
  <w:style w:type="paragraph" w:customStyle="1" w:styleId="HChead">
    <w:name w:val="HC_head"/>
    <w:basedOn w:val="HBhead"/>
    <w:qFormat/>
    <w:rsid w:val="006A6AEB"/>
    <w:rPr>
      <w:b/>
      <w:color w:val="000000" w:themeColor="text1"/>
    </w:rPr>
  </w:style>
  <w:style w:type="paragraph" w:customStyle="1" w:styleId="ACKacknowledgement">
    <w:name w:val="ACK_acknowledgement"/>
    <w:basedOn w:val="BT01Bodytext1"/>
    <w:qFormat/>
    <w:rsid w:val="00E00BF4"/>
    <w:pPr>
      <w:spacing w:before="720" w:after="0"/>
      <w:jc w:val="right"/>
    </w:pPr>
    <w:rPr>
      <w:rFonts w:ascii="Times" w:hAnsi="Times"/>
      <w:lang w:bidi="en-US"/>
    </w:rPr>
  </w:style>
  <w:style w:type="paragraph" w:customStyle="1" w:styleId="BT01Bodytext1First">
    <w:name w:val="BT01_Body_text_1_First"/>
    <w:basedOn w:val="Normal"/>
    <w:uiPriority w:val="99"/>
    <w:rsid w:val="00E00BF4"/>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E00BF4"/>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E00BF4"/>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E00BF4"/>
    <w:pPr>
      <w:numPr>
        <w:numId w:val="3"/>
      </w:numPr>
    </w:pPr>
  </w:style>
  <w:style w:type="paragraph" w:customStyle="1" w:styleId="H02Subhead">
    <w:name w:val="H02_Subhead"/>
    <w:basedOn w:val="Normal"/>
    <w:qFormat/>
    <w:rsid w:val="00275A7C"/>
    <w:pPr>
      <w:spacing w:before="240" w:after="120" w:line="240" w:lineRule="auto"/>
    </w:pPr>
    <w:rPr>
      <w:color w:val="000000" w:themeColor="text1"/>
      <w:sz w:val="44"/>
      <w:szCs w:val="44"/>
      <w:lang w:val="en-US"/>
    </w:rPr>
  </w:style>
  <w:style w:type="paragraph" w:customStyle="1" w:styleId="OL01Cont">
    <w:name w:val="OL01_Cont"/>
    <w:basedOn w:val="OL01Orderedlist1"/>
    <w:qFormat/>
    <w:rsid w:val="00E00BF4"/>
    <w:pPr>
      <w:ind w:left="680"/>
    </w:pPr>
    <w:rPr>
      <w:lang w:bidi="en-US"/>
    </w:rPr>
  </w:style>
  <w:style w:type="paragraph" w:customStyle="1" w:styleId="OSSL01OrderedSubsublist">
    <w:name w:val="OSSL01_Ordered Sub_sublist"/>
    <w:basedOn w:val="Normal"/>
    <w:qFormat/>
    <w:rsid w:val="009E7968"/>
    <w:pPr>
      <w:tabs>
        <w:tab w:val="left" w:pos="357"/>
        <w:tab w:val="left" w:pos="714"/>
      </w:tabs>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E7118D"/>
    <w:pPr>
      <w:ind w:left="1072" w:hanging="1072"/>
    </w:pPr>
    <w:rPr>
      <w:lang w:bidi="en-US"/>
    </w:rPr>
  </w:style>
  <w:style w:type="character" w:customStyle="1" w:styleId="Webaddress">
    <w:name w:val="Web address"/>
    <w:basedOn w:val="DefaultParagraphFont"/>
    <w:uiPriority w:val="1"/>
    <w:qFormat/>
    <w:rsid w:val="00E00BF4"/>
    <w:rPr>
      <w:rFonts w:asciiTheme="minorHAnsi" w:hAnsiTheme="minorHAnsi"/>
      <w:b/>
      <w:color w:val="7F7F7F" w:themeColor="text1" w:themeTint="80"/>
    </w:rPr>
  </w:style>
  <w:style w:type="paragraph" w:customStyle="1" w:styleId="Runningheader">
    <w:name w:val="Running header"/>
    <w:qFormat/>
    <w:rsid w:val="007300DF"/>
    <w:pPr>
      <w:ind w:left="-567"/>
    </w:pPr>
    <w:rPr>
      <w:rFonts w:ascii="Arial" w:eastAsiaTheme="minorEastAsia" w:hAnsi="Arial" w:cs="Arial"/>
      <w:b/>
      <w:bCs/>
      <w:color w:val="FFFFFF" w:themeColor="background1"/>
      <w:sz w:val="32"/>
      <w:szCs w:val="48"/>
    </w:rPr>
  </w:style>
  <w:style w:type="paragraph" w:customStyle="1" w:styleId="USL01">
    <w:name w:val="USL01"/>
    <w:basedOn w:val="UL01"/>
    <w:qFormat/>
    <w:rsid w:val="00F925E7"/>
    <w:pPr>
      <w:numPr>
        <w:numId w:val="9"/>
      </w:numPr>
      <w:tabs>
        <w:tab w:val="clear" w:pos="1701"/>
      </w:tabs>
      <w:contextualSpacing w:val="0"/>
    </w:pPr>
  </w:style>
  <w:style w:type="numbering" w:customStyle="1" w:styleId="CurrentList1">
    <w:name w:val="Current List1"/>
    <w:uiPriority w:val="99"/>
    <w:rsid w:val="00F925E7"/>
    <w:pPr>
      <w:numPr>
        <w:numId w:val="20"/>
      </w:numPr>
    </w:pPr>
  </w:style>
  <w:style w:type="numbering" w:customStyle="1" w:styleId="CurrentList2">
    <w:name w:val="Current List2"/>
    <w:uiPriority w:val="99"/>
    <w:rsid w:val="00F925E7"/>
    <w:pPr>
      <w:numPr>
        <w:numId w:val="21"/>
      </w:numPr>
    </w:pPr>
  </w:style>
  <w:style w:type="numbering" w:customStyle="1" w:styleId="CurrentList3">
    <w:name w:val="Current List3"/>
    <w:uiPriority w:val="99"/>
    <w:rsid w:val="00F925E7"/>
    <w:pPr>
      <w:numPr>
        <w:numId w:val="22"/>
      </w:numPr>
    </w:pPr>
  </w:style>
  <w:style w:type="character" w:styleId="CommentReference">
    <w:name w:val="annotation reference"/>
    <w:basedOn w:val="DefaultParagraphFont"/>
    <w:uiPriority w:val="99"/>
    <w:semiHidden/>
    <w:unhideWhenUsed/>
    <w:rsid w:val="007F4E45"/>
    <w:rPr>
      <w:sz w:val="16"/>
      <w:szCs w:val="16"/>
    </w:rPr>
  </w:style>
  <w:style w:type="paragraph" w:styleId="CommentText">
    <w:name w:val="annotation text"/>
    <w:basedOn w:val="Normal"/>
    <w:link w:val="CommentTextChar"/>
    <w:uiPriority w:val="99"/>
    <w:unhideWhenUsed/>
    <w:rsid w:val="007F4E45"/>
    <w:pPr>
      <w:spacing w:line="240" w:lineRule="auto"/>
    </w:pPr>
    <w:rPr>
      <w:sz w:val="20"/>
      <w:szCs w:val="20"/>
    </w:rPr>
  </w:style>
  <w:style w:type="character" w:customStyle="1" w:styleId="CommentTextChar">
    <w:name w:val="Comment Text Char"/>
    <w:basedOn w:val="DefaultParagraphFont"/>
    <w:link w:val="CommentText"/>
    <w:uiPriority w:val="99"/>
    <w:rsid w:val="007F4E45"/>
    <w:rPr>
      <w:sz w:val="20"/>
      <w:szCs w:val="20"/>
      <w:lang w:val="en-GB"/>
    </w:rPr>
  </w:style>
  <w:style w:type="paragraph" w:styleId="Revision">
    <w:name w:val="Revision"/>
    <w:hidden/>
    <w:uiPriority w:val="99"/>
    <w:semiHidden/>
    <w:rsid w:val="002D379C"/>
    <w:rPr>
      <w:sz w:val="22"/>
      <w:szCs w:val="22"/>
      <w:lang w:val="en-GB"/>
    </w:rPr>
  </w:style>
  <w:style w:type="paragraph" w:styleId="CommentSubject">
    <w:name w:val="annotation subject"/>
    <w:basedOn w:val="CommentText"/>
    <w:next w:val="CommentText"/>
    <w:link w:val="CommentSubjectChar"/>
    <w:uiPriority w:val="99"/>
    <w:semiHidden/>
    <w:unhideWhenUsed/>
    <w:rsid w:val="002D379C"/>
    <w:rPr>
      <w:b/>
      <w:bCs/>
    </w:rPr>
  </w:style>
  <w:style w:type="character" w:customStyle="1" w:styleId="CommentSubjectChar">
    <w:name w:val="Comment Subject Char"/>
    <w:basedOn w:val="CommentTextChar"/>
    <w:link w:val="CommentSubject"/>
    <w:uiPriority w:val="99"/>
    <w:semiHidden/>
    <w:rsid w:val="002D379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6B49955D-73B8-44B7-9334-1AA21C4E0B7E}"/>
</file>

<file path=customXml/itemProps2.xml><?xml version="1.0" encoding="utf-8"?>
<ds:datastoreItem xmlns:ds="http://schemas.openxmlformats.org/officeDocument/2006/customXml" ds:itemID="{17BC76B2-585D-4F42-AA49-F7D63C53E643}"/>
</file>

<file path=customXml/itemProps3.xml><?xml version="1.0" encoding="utf-8"?>
<ds:datastoreItem xmlns:ds="http://schemas.openxmlformats.org/officeDocument/2006/customXml" ds:itemID="{E4EFB481-68A6-4563-98F2-B537CB7D4595}"/>
</file>

<file path=docProps/app.xml><?xml version="1.0" encoding="utf-8"?>
<Properties xmlns="http://schemas.openxmlformats.org/officeDocument/2006/extended-properties" xmlns:vt="http://schemas.openxmlformats.org/officeDocument/2006/docPropsVTypes">
  <Template>Normal.dotm</Template>
  <TotalTime>31</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Jackie Mace</cp:lastModifiedBy>
  <cp:revision>15</cp:revision>
  <dcterms:created xsi:type="dcterms:W3CDTF">2024-10-09T11:24:00Z</dcterms:created>
  <dcterms:modified xsi:type="dcterms:W3CDTF">2025-02-13T13:00:00Z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